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DA" w:rsidRPr="000718E1" w:rsidRDefault="00C24DDA" w:rsidP="00C24DDA">
      <w:pPr>
        <w:pStyle w:val="KeinLeerraum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0718E1">
        <w:rPr>
          <w:rFonts w:ascii="Arial" w:hAnsi="Arial" w:cs="Arial"/>
          <w:b/>
          <w:sz w:val="26"/>
          <w:szCs w:val="26"/>
        </w:rPr>
        <w:t>Checkliste für die Anbietung</w:t>
      </w:r>
    </w:p>
    <w:p w:rsidR="00C24DDA" w:rsidRPr="000718E1" w:rsidRDefault="00C24DDA" w:rsidP="00C24DDA">
      <w:pPr>
        <w:pStyle w:val="KeinLeerraum"/>
        <w:jc w:val="center"/>
        <w:rPr>
          <w:rFonts w:ascii="Arial" w:hAnsi="Arial" w:cs="Arial"/>
          <w:sz w:val="14"/>
          <w:szCs w:val="14"/>
        </w:rPr>
      </w:pPr>
    </w:p>
    <w:p w:rsidR="00C24DDA" w:rsidRPr="000718E1" w:rsidRDefault="00C24DDA" w:rsidP="00C24DDA">
      <w:pPr>
        <w:pStyle w:val="KeinLeerraum"/>
        <w:jc w:val="center"/>
        <w:rPr>
          <w:rFonts w:ascii="Arial" w:hAnsi="Arial" w:cs="Arial"/>
          <w:b/>
          <w:sz w:val="26"/>
          <w:szCs w:val="26"/>
        </w:rPr>
      </w:pPr>
      <w:r w:rsidRPr="000718E1">
        <w:rPr>
          <w:rFonts w:ascii="Arial" w:hAnsi="Arial" w:cs="Arial"/>
          <w:b/>
          <w:sz w:val="26"/>
          <w:szCs w:val="26"/>
        </w:rPr>
        <w:t>eines Fachverfahrens bzw. einer Datenbank</w:t>
      </w:r>
    </w:p>
    <w:p w:rsidR="00C24DDA" w:rsidRPr="003E3CF3" w:rsidRDefault="00C24DDA" w:rsidP="00C24DDA">
      <w:pPr>
        <w:pStyle w:val="KeinLeerraum"/>
        <w:rPr>
          <w:rFonts w:ascii="Arial" w:hAnsi="Arial" w:cs="Arial"/>
        </w:rPr>
      </w:pPr>
    </w:p>
    <w:p w:rsidR="00C24DDA" w:rsidRPr="003E3CF3" w:rsidRDefault="00C24DDA" w:rsidP="00C24DDA">
      <w:pPr>
        <w:pStyle w:val="KeinLeerraum"/>
        <w:rPr>
          <w:rFonts w:ascii="Arial" w:hAnsi="Arial" w:cs="Arial"/>
        </w:rPr>
      </w:pP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C24DDA" w:rsidRPr="007D05C9" w:rsidTr="00862341">
        <w:trPr>
          <w:trHeight w:val="425"/>
          <w:jc w:val="center"/>
        </w:trPr>
        <w:tc>
          <w:tcPr>
            <w:tcW w:w="4536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24DDA" w:rsidRPr="007D05C9" w:rsidRDefault="00C24DDA" w:rsidP="007B55EC">
            <w:pPr>
              <w:pStyle w:val="KeinLeerraum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  <w:b/>
              </w:rPr>
              <w:t>Grunddaten</w:t>
            </w:r>
          </w:p>
        </w:tc>
      </w:tr>
      <w:tr w:rsidR="00C24DDA" w:rsidRPr="007D05C9" w:rsidTr="000718E1">
        <w:trPr>
          <w:trHeight w:val="284"/>
          <w:jc w:val="center"/>
        </w:trPr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</w:tcPr>
          <w:p w:rsidR="00C24DDA" w:rsidRPr="007D05C9" w:rsidRDefault="00C24DDA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</w:rPr>
              <w:t>Abgebende Stelle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</w:tcPr>
          <w:p w:rsidR="00C24DDA" w:rsidRPr="007D05C9" w:rsidRDefault="00C24DDA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</w:p>
        </w:tc>
      </w:tr>
      <w:tr w:rsidR="00C24DDA" w:rsidRPr="007D05C9" w:rsidTr="000718E1">
        <w:trPr>
          <w:trHeight w:val="284"/>
          <w:jc w:val="center"/>
        </w:trPr>
        <w:tc>
          <w:tcPr>
            <w:tcW w:w="4536" w:type="dxa"/>
            <w:shd w:val="clear" w:color="auto" w:fill="auto"/>
          </w:tcPr>
          <w:p w:rsidR="00C24DDA" w:rsidRPr="007D05C9" w:rsidRDefault="00C24DDA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</w:rPr>
              <w:t>Datenproduzierende Stelle(n)</w:t>
            </w:r>
          </w:p>
        </w:tc>
        <w:tc>
          <w:tcPr>
            <w:tcW w:w="4536" w:type="dxa"/>
            <w:shd w:val="clear" w:color="auto" w:fill="auto"/>
          </w:tcPr>
          <w:p w:rsidR="00C24DDA" w:rsidRPr="007D05C9" w:rsidRDefault="00C24DDA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</w:p>
        </w:tc>
      </w:tr>
      <w:tr w:rsidR="00C24DDA" w:rsidRPr="007D05C9" w:rsidTr="000718E1">
        <w:trPr>
          <w:trHeight w:val="567"/>
          <w:jc w:val="center"/>
        </w:trPr>
        <w:tc>
          <w:tcPr>
            <w:tcW w:w="4536" w:type="dxa"/>
            <w:shd w:val="clear" w:color="auto" w:fill="auto"/>
          </w:tcPr>
          <w:p w:rsidR="00C24DDA" w:rsidRPr="007D05C9" w:rsidRDefault="00C24DDA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</w:rPr>
              <w:t>das Fachverfahren bzw. die Datenbank einsetzende Organisationsbereich</w:t>
            </w:r>
            <w:r w:rsidRPr="007D05C9">
              <w:rPr>
                <w:rFonts w:ascii="Arial" w:eastAsia="Times New Roman" w:hAnsi="Arial" w:cs="Arial"/>
              </w:rPr>
              <w:br/>
              <w:t>(z. B. Abteilungen, Referate)</w:t>
            </w:r>
          </w:p>
        </w:tc>
        <w:tc>
          <w:tcPr>
            <w:tcW w:w="4536" w:type="dxa"/>
            <w:shd w:val="clear" w:color="auto" w:fill="auto"/>
          </w:tcPr>
          <w:p w:rsidR="00C24DDA" w:rsidRPr="007D05C9" w:rsidRDefault="00C24DDA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</w:p>
        </w:tc>
      </w:tr>
      <w:tr w:rsidR="00C24DDA" w:rsidRPr="007D05C9" w:rsidTr="000718E1">
        <w:trPr>
          <w:trHeight w:val="567"/>
          <w:jc w:val="center"/>
        </w:trPr>
        <w:tc>
          <w:tcPr>
            <w:tcW w:w="4536" w:type="dxa"/>
            <w:shd w:val="clear" w:color="auto" w:fill="auto"/>
          </w:tcPr>
          <w:p w:rsidR="00C24DDA" w:rsidRPr="007D05C9" w:rsidRDefault="00C24DDA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</w:rPr>
              <w:t>Ansprechpartner zum Fachverfahren bzw.</w:t>
            </w:r>
            <w:r w:rsidRPr="007D05C9">
              <w:rPr>
                <w:rFonts w:ascii="Arial" w:eastAsia="Times New Roman" w:hAnsi="Arial" w:cs="Arial"/>
              </w:rPr>
              <w:br/>
              <w:t>zur Datenbank in der Behörde</w:t>
            </w:r>
          </w:p>
        </w:tc>
        <w:tc>
          <w:tcPr>
            <w:tcW w:w="4536" w:type="dxa"/>
            <w:shd w:val="clear" w:color="auto" w:fill="auto"/>
          </w:tcPr>
          <w:p w:rsidR="00C24DDA" w:rsidRPr="007D05C9" w:rsidRDefault="00C24DDA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</w:p>
        </w:tc>
      </w:tr>
      <w:tr w:rsidR="00C24DDA" w:rsidRPr="007D05C9" w:rsidTr="000718E1">
        <w:trPr>
          <w:trHeight w:val="567"/>
          <w:jc w:val="center"/>
        </w:trPr>
        <w:tc>
          <w:tcPr>
            <w:tcW w:w="4536" w:type="dxa"/>
            <w:shd w:val="clear" w:color="auto" w:fill="auto"/>
          </w:tcPr>
          <w:p w:rsidR="00C24DDA" w:rsidRPr="007D05C9" w:rsidRDefault="00C24DDA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</w:rPr>
              <w:t>Name/Bezeichnung des Fachverfahrens bzw. der Datenbank</w:t>
            </w:r>
          </w:p>
        </w:tc>
        <w:tc>
          <w:tcPr>
            <w:tcW w:w="4536" w:type="dxa"/>
            <w:shd w:val="clear" w:color="auto" w:fill="auto"/>
          </w:tcPr>
          <w:p w:rsidR="00C24DDA" w:rsidRPr="007D05C9" w:rsidRDefault="00C24DDA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</w:p>
        </w:tc>
      </w:tr>
      <w:tr w:rsidR="00C24DDA" w:rsidRPr="007D05C9" w:rsidTr="000718E1">
        <w:trPr>
          <w:trHeight w:val="567"/>
          <w:jc w:val="center"/>
        </w:trPr>
        <w:tc>
          <w:tcPr>
            <w:tcW w:w="4536" w:type="dxa"/>
            <w:shd w:val="clear" w:color="auto" w:fill="auto"/>
          </w:tcPr>
          <w:p w:rsidR="00C24DDA" w:rsidRPr="007D05C9" w:rsidRDefault="00C24DDA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</w:rPr>
              <w:t>Hersteller des Fachverfahrens bzw.</w:t>
            </w:r>
            <w:r w:rsidRPr="007D05C9">
              <w:rPr>
                <w:rFonts w:ascii="Arial" w:eastAsia="Times New Roman" w:hAnsi="Arial" w:cs="Arial"/>
              </w:rPr>
              <w:br/>
              <w:t>der Datenbank</w:t>
            </w:r>
          </w:p>
        </w:tc>
        <w:tc>
          <w:tcPr>
            <w:tcW w:w="4536" w:type="dxa"/>
            <w:shd w:val="clear" w:color="auto" w:fill="auto"/>
          </w:tcPr>
          <w:p w:rsidR="00C24DDA" w:rsidRPr="007D05C9" w:rsidRDefault="00C24DDA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</w:p>
        </w:tc>
      </w:tr>
      <w:tr w:rsidR="00C24DDA" w:rsidRPr="007D05C9" w:rsidTr="000718E1">
        <w:trPr>
          <w:trHeight w:val="567"/>
          <w:jc w:val="center"/>
        </w:trPr>
        <w:tc>
          <w:tcPr>
            <w:tcW w:w="4536" w:type="dxa"/>
            <w:shd w:val="clear" w:color="auto" w:fill="auto"/>
          </w:tcPr>
          <w:p w:rsidR="00C24DDA" w:rsidRPr="007D05C9" w:rsidRDefault="00C24DDA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</w:rPr>
              <w:t>Historie des Fachverfahrens bzw.</w:t>
            </w:r>
            <w:r w:rsidRPr="007D05C9">
              <w:rPr>
                <w:rFonts w:ascii="Arial" w:eastAsia="Times New Roman" w:hAnsi="Arial" w:cs="Arial"/>
              </w:rPr>
              <w:br/>
              <w:t>der Datenbank</w:t>
            </w:r>
          </w:p>
        </w:tc>
        <w:tc>
          <w:tcPr>
            <w:tcW w:w="4536" w:type="dxa"/>
            <w:shd w:val="clear" w:color="auto" w:fill="auto"/>
          </w:tcPr>
          <w:p w:rsidR="00C24DDA" w:rsidRPr="007D05C9" w:rsidRDefault="00C24DDA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</w:p>
        </w:tc>
      </w:tr>
      <w:tr w:rsidR="00C24DDA" w:rsidRPr="007D05C9" w:rsidTr="000718E1">
        <w:trPr>
          <w:trHeight w:val="567"/>
          <w:jc w:val="center"/>
        </w:trPr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:rsidR="00C24DDA" w:rsidRPr="007D05C9" w:rsidRDefault="00C24DDA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</w:rPr>
              <w:t>Beschreibung des Inhalts und des Zwecks</w:t>
            </w:r>
            <w:r w:rsidRPr="007D05C9">
              <w:rPr>
                <w:rFonts w:ascii="Arial" w:eastAsia="Times New Roman" w:hAnsi="Arial" w:cs="Arial"/>
              </w:rPr>
              <w:br/>
              <w:t>des Fachverfahrens bzw. der Datenbank</w:t>
            </w:r>
          </w:p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:rsidR="00C24DDA" w:rsidRPr="007D05C9" w:rsidRDefault="00C24DDA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</w:p>
        </w:tc>
      </w:tr>
    </w:tbl>
    <w:p w:rsidR="000A5697" w:rsidRPr="00862341" w:rsidRDefault="000A5697" w:rsidP="00C24DDA">
      <w:pPr>
        <w:pStyle w:val="KeinLeerraum"/>
        <w:rPr>
          <w:rFonts w:ascii="Arial" w:hAnsi="Arial" w:cs="Arial"/>
          <w:sz w:val="32"/>
          <w:szCs w:val="32"/>
        </w:rPr>
      </w:pP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C24DDA" w:rsidRPr="007D05C9" w:rsidTr="00862341">
        <w:trPr>
          <w:trHeight w:val="425"/>
          <w:jc w:val="center"/>
        </w:trPr>
        <w:tc>
          <w:tcPr>
            <w:tcW w:w="4536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24DDA" w:rsidRPr="007D05C9" w:rsidRDefault="00C24DDA" w:rsidP="007B55EC">
            <w:pPr>
              <w:pStyle w:val="KeinLeerraum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  <w:b/>
              </w:rPr>
              <w:t>Bearbeitungsstatus des Fachverfahrens bzw. der Datenbank</w:t>
            </w:r>
          </w:p>
        </w:tc>
      </w:tr>
      <w:tr w:rsidR="00C24DDA" w:rsidRPr="007D05C9" w:rsidTr="000718E1">
        <w:trPr>
          <w:trHeight w:val="567"/>
          <w:jc w:val="center"/>
        </w:trPr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</w:tcPr>
          <w:p w:rsidR="00C24DDA" w:rsidRPr="007D05C9" w:rsidRDefault="00C24DDA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Ist das Fachverfahren bzw. die </w:t>
            </w:r>
            <w:r w:rsidRPr="007D05C9">
              <w:rPr>
                <w:rFonts w:ascii="Arial" w:eastAsia="Times New Roman" w:hAnsi="Arial" w:cs="Arial"/>
              </w:rPr>
              <w:t>Datenbank</w:t>
            </w:r>
            <w:r>
              <w:rPr>
                <w:rFonts w:ascii="Arial" w:eastAsia="Times New Roman" w:hAnsi="Arial" w:cs="Arial"/>
              </w:rPr>
              <w:br/>
            </w:r>
            <w:r w:rsidRPr="007D05C9">
              <w:rPr>
                <w:rFonts w:ascii="Arial" w:eastAsia="Times New Roman" w:hAnsi="Arial" w:cs="Arial"/>
              </w:rPr>
              <w:t>abgeschlossen?</w:t>
            </w:r>
          </w:p>
          <w:p w:rsidR="00C24DDA" w:rsidRPr="007D05C9" w:rsidRDefault="00862341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Wenn ja: W</w:t>
            </w:r>
            <w:r w:rsidR="00C24DDA" w:rsidRPr="007D05C9">
              <w:rPr>
                <w:rFonts w:ascii="Arial" w:eastAsia="Times New Roman" w:hAnsi="Arial" w:cs="Arial"/>
              </w:rPr>
              <w:t>elchen Zeitraum umfasst sie?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</w:tcPr>
          <w:p w:rsidR="00C24DDA" w:rsidRPr="007D05C9" w:rsidRDefault="00C24DDA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</w:p>
        </w:tc>
      </w:tr>
      <w:tr w:rsidR="00C24DDA" w:rsidRPr="007D05C9" w:rsidTr="000718E1">
        <w:trPr>
          <w:trHeight w:val="567"/>
          <w:jc w:val="center"/>
        </w:trPr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:rsidR="00C24DDA" w:rsidRPr="007D05C9" w:rsidRDefault="00C24DDA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</w:rPr>
              <w:t xml:space="preserve">Bei lebenden </w:t>
            </w:r>
            <w:r>
              <w:rPr>
                <w:rFonts w:ascii="Arial" w:eastAsia="Times New Roman" w:hAnsi="Arial" w:cs="Arial"/>
              </w:rPr>
              <w:t xml:space="preserve">Fachverfahren bzw. </w:t>
            </w:r>
            <w:r w:rsidRPr="007D05C9">
              <w:rPr>
                <w:rFonts w:ascii="Arial" w:eastAsia="Times New Roman" w:hAnsi="Arial" w:cs="Arial"/>
              </w:rPr>
              <w:t>Datenbanken:</w:t>
            </w:r>
          </w:p>
          <w:p w:rsidR="00C24DDA" w:rsidRPr="007D05C9" w:rsidRDefault="00C24DDA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</w:rPr>
              <w:t xml:space="preserve">Seit wann </w:t>
            </w:r>
            <w:r w:rsidR="00862341">
              <w:rPr>
                <w:rFonts w:ascii="Arial" w:eastAsia="Times New Roman" w:hAnsi="Arial" w:cs="Arial"/>
              </w:rPr>
              <w:t>ist es bzw. sie im Einsatz?</w:t>
            </w:r>
          </w:p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:rsidR="00C24DDA" w:rsidRPr="007D05C9" w:rsidRDefault="00C24DDA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</w:p>
        </w:tc>
      </w:tr>
      <w:tr w:rsidR="00C24DDA" w:rsidRPr="007D05C9" w:rsidTr="000718E1">
        <w:trPr>
          <w:trHeight w:val="567"/>
          <w:jc w:val="center"/>
        </w:trPr>
        <w:tc>
          <w:tcPr>
            <w:tcW w:w="4536" w:type="dxa"/>
            <w:shd w:val="clear" w:color="auto" w:fill="auto"/>
          </w:tcPr>
          <w:p w:rsidR="00C24DDA" w:rsidRPr="007D05C9" w:rsidRDefault="00C24DDA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</w:rPr>
              <w:t xml:space="preserve">Bei lebenden </w:t>
            </w:r>
            <w:r w:rsidR="00862341">
              <w:rPr>
                <w:rFonts w:ascii="Arial" w:eastAsia="Times New Roman" w:hAnsi="Arial" w:cs="Arial"/>
              </w:rPr>
              <w:t xml:space="preserve">Fachverfahren bzw. </w:t>
            </w:r>
            <w:r w:rsidRPr="007D05C9">
              <w:rPr>
                <w:rFonts w:ascii="Arial" w:eastAsia="Times New Roman" w:hAnsi="Arial" w:cs="Arial"/>
              </w:rPr>
              <w:t>Datenbanken:</w:t>
            </w:r>
          </w:p>
          <w:p w:rsidR="00C24DDA" w:rsidRPr="007D05C9" w:rsidRDefault="00C24DDA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</w:rPr>
              <w:t>Wie hoch ist der relative Datenzuwachs</w:t>
            </w:r>
            <w:r w:rsidRPr="007D05C9">
              <w:rPr>
                <w:rFonts w:ascii="Arial" w:eastAsia="Times New Roman" w:hAnsi="Arial" w:cs="Arial"/>
              </w:rPr>
              <w:br/>
              <w:t>pro Jahr?</w:t>
            </w:r>
          </w:p>
        </w:tc>
        <w:tc>
          <w:tcPr>
            <w:tcW w:w="4536" w:type="dxa"/>
            <w:shd w:val="clear" w:color="auto" w:fill="auto"/>
          </w:tcPr>
          <w:p w:rsidR="00C24DDA" w:rsidRPr="007D05C9" w:rsidRDefault="00C24DDA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</w:p>
        </w:tc>
      </w:tr>
      <w:tr w:rsidR="00C24DDA" w:rsidRPr="007D05C9" w:rsidTr="000718E1">
        <w:trPr>
          <w:trHeight w:val="567"/>
          <w:jc w:val="center"/>
        </w:trPr>
        <w:tc>
          <w:tcPr>
            <w:tcW w:w="4536" w:type="dxa"/>
            <w:shd w:val="clear" w:color="auto" w:fill="auto"/>
          </w:tcPr>
          <w:p w:rsidR="00C24DDA" w:rsidRPr="007D05C9" w:rsidRDefault="00C24DDA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</w:rPr>
              <w:t xml:space="preserve">Bei lebenden </w:t>
            </w:r>
            <w:r w:rsidR="00862341">
              <w:rPr>
                <w:rFonts w:ascii="Arial" w:eastAsia="Times New Roman" w:hAnsi="Arial" w:cs="Arial"/>
              </w:rPr>
              <w:t xml:space="preserve">Fachverfahren bzw. </w:t>
            </w:r>
            <w:r w:rsidRPr="007D05C9">
              <w:rPr>
                <w:rFonts w:ascii="Arial" w:eastAsia="Times New Roman" w:hAnsi="Arial" w:cs="Arial"/>
              </w:rPr>
              <w:t>Datenbanken:</w:t>
            </w:r>
          </w:p>
          <w:p w:rsidR="00C24DDA" w:rsidRPr="007D05C9" w:rsidRDefault="00C24DDA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</w:rPr>
              <w:t>Gibt es aktuell Planungen zur Ablösung</w:t>
            </w:r>
            <w:r w:rsidRPr="007D05C9">
              <w:rPr>
                <w:rFonts w:ascii="Arial" w:eastAsia="Times New Roman" w:hAnsi="Arial" w:cs="Arial"/>
              </w:rPr>
              <w:br/>
              <w:t>des Systems durch ein neues System?</w:t>
            </w:r>
          </w:p>
        </w:tc>
        <w:tc>
          <w:tcPr>
            <w:tcW w:w="4536" w:type="dxa"/>
            <w:shd w:val="clear" w:color="auto" w:fill="auto"/>
          </w:tcPr>
          <w:p w:rsidR="00C24DDA" w:rsidRPr="007D05C9" w:rsidRDefault="00C24DDA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</w:p>
        </w:tc>
      </w:tr>
      <w:tr w:rsidR="00C24DDA" w:rsidRPr="007D05C9" w:rsidTr="000718E1">
        <w:trPr>
          <w:trHeight w:val="567"/>
          <w:jc w:val="center"/>
        </w:trPr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:rsidR="00C24DDA" w:rsidRPr="007D05C9" w:rsidRDefault="00C24DDA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</w:rPr>
              <w:t>Werden Änderungen/Überschreibungen nachgehalten?</w:t>
            </w:r>
          </w:p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:rsidR="00C24DDA" w:rsidRPr="007D05C9" w:rsidRDefault="00C24DDA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</w:p>
        </w:tc>
      </w:tr>
    </w:tbl>
    <w:p w:rsidR="00C24DDA" w:rsidRPr="009E0CF3" w:rsidRDefault="009E0CF3" w:rsidP="00C24DDA">
      <w:pPr>
        <w:pStyle w:val="KeinLeerraum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lastRenderedPageBreak/>
        <w:t>+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8"/>
        <w:gridCol w:w="4454"/>
      </w:tblGrid>
      <w:tr w:rsidR="00C24DDA" w:rsidRPr="007D05C9" w:rsidTr="000718E1">
        <w:trPr>
          <w:trHeight w:val="425"/>
          <w:jc w:val="center"/>
        </w:trPr>
        <w:tc>
          <w:tcPr>
            <w:tcW w:w="9288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24DDA" w:rsidRPr="007D05C9" w:rsidRDefault="00C24DDA" w:rsidP="007B55EC">
            <w:pPr>
              <w:pStyle w:val="KeinLeerraum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  <w:b/>
              </w:rPr>
              <w:t>Rechtliche Aspekte</w:t>
            </w:r>
          </w:p>
        </w:tc>
      </w:tr>
      <w:tr w:rsidR="00C24DDA" w:rsidRPr="007D05C9" w:rsidTr="000718E1">
        <w:trPr>
          <w:trHeight w:val="567"/>
          <w:jc w:val="center"/>
        </w:trPr>
        <w:tc>
          <w:tcPr>
            <w:tcW w:w="4728" w:type="dxa"/>
            <w:tcBorders>
              <w:top w:val="single" w:sz="12" w:space="0" w:color="auto"/>
            </w:tcBorders>
            <w:shd w:val="clear" w:color="auto" w:fill="auto"/>
          </w:tcPr>
          <w:p w:rsidR="00862341" w:rsidRDefault="00C24DDA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</w:rPr>
              <w:t xml:space="preserve">Hat die abgebende Stelle die volle Verfügungsgewalt über </w:t>
            </w:r>
            <w:r w:rsidR="00862341">
              <w:rPr>
                <w:rFonts w:ascii="Arial" w:eastAsia="Times New Roman" w:hAnsi="Arial" w:cs="Arial"/>
              </w:rPr>
              <w:t>das Fachverfahren bzw. die Datenbank?</w:t>
            </w:r>
          </w:p>
          <w:p w:rsidR="00C24DDA" w:rsidRPr="007D05C9" w:rsidRDefault="00C24DDA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</w:rPr>
              <w:t>Wenn nein: Welche zusätzlichen Stellen sind zu berücksichtigen?</w:t>
            </w:r>
          </w:p>
        </w:tc>
        <w:tc>
          <w:tcPr>
            <w:tcW w:w="4560" w:type="dxa"/>
            <w:tcBorders>
              <w:top w:val="single" w:sz="12" w:space="0" w:color="auto"/>
            </w:tcBorders>
            <w:shd w:val="clear" w:color="auto" w:fill="auto"/>
          </w:tcPr>
          <w:p w:rsidR="00C24DDA" w:rsidRPr="007D05C9" w:rsidRDefault="00C24DDA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</w:p>
        </w:tc>
      </w:tr>
      <w:tr w:rsidR="00C24DDA" w:rsidRPr="007D05C9" w:rsidTr="000718E1">
        <w:trPr>
          <w:trHeight w:val="567"/>
          <w:jc w:val="center"/>
        </w:trPr>
        <w:tc>
          <w:tcPr>
            <w:tcW w:w="4728" w:type="dxa"/>
            <w:shd w:val="clear" w:color="auto" w:fill="auto"/>
          </w:tcPr>
          <w:p w:rsidR="00C24DDA" w:rsidRPr="007D05C9" w:rsidRDefault="00C24DDA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</w:rPr>
              <w:t>Welche archivrechtlichen Besonderheiten sind zu beachten?</w:t>
            </w:r>
          </w:p>
        </w:tc>
        <w:tc>
          <w:tcPr>
            <w:tcW w:w="4560" w:type="dxa"/>
            <w:shd w:val="clear" w:color="auto" w:fill="auto"/>
          </w:tcPr>
          <w:p w:rsidR="00C24DDA" w:rsidRPr="007D05C9" w:rsidRDefault="00C24DDA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</w:p>
        </w:tc>
      </w:tr>
      <w:tr w:rsidR="00C24DDA" w:rsidRPr="007D05C9" w:rsidTr="000718E1">
        <w:trPr>
          <w:trHeight w:val="567"/>
          <w:jc w:val="center"/>
        </w:trPr>
        <w:tc>
          <w:tcPr>
            <w:tcW w:w="4728" w:type="dxa"/>
            <w:tcBorders>
              <w:bottom w:val="single" w:sz="8" w:space="0" w:color="auto"/>
            </w:tcBorders>
            <w:shd w:val="clear" w:color="auto" w:fill="auto"/>
          </w:tcPr>
          <w:p w:rsidR="00C24DDA" w:rsidRPr="007D05C9" w:rsidRDefault="00C24DDA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</w:rPr>
              <w:t>Gibt es sonstige rechtliche Besonderheiten (z.</w:t>
            </w:r>
            <w:r w:rsidR="00AF5B97">
              <w:rPr>
                <w:rFonts w:ascii="Arial" w:eastAsia="Times New Roman" w:hAnsi="Arial" w:cs="Arial"/>
              </w:rPr>
              <w:t xml:space="preserve"> </w:t>
            </w:r>
            <w:r w:rsidRPr="007D05C9">
              <w:rPr>
                <w:rFonts w:ascii="Arial" w:eastAsia="Times New Roman" w:hAnsi="Arial" w:cs="Arial"/>
              </w:rPr>
              <w:t>B. Geheimschutz, Datenschutz und Urheberrechte) sind zu beachten?</w:t>
            </w:r>
          </w:p>
          <w:p w:rsidR="00C24DDA" w:rsidRPr="007D05C9" w:rsidRDefault="00862341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Wenn ja: Welche?</w:t>
            </w:r>
          </w:p>
        </w:tc>
        <w:tc>
          <w:tcPr>
            <w:tcW w:w="4560" w:type="dxa"/>
            <w:tcBorders>
              <w:bottom w:val="single" w:sz="8" w:space="0" w:color="auto"/>
            </w:tcBorders>
            <w:shd w:val="clear" w:color="auto" w:fill="auto"/>
          </w:tcPr>
          <w:p w:rsidR="00C24DDA" w:rsidRPr="007D05C9" w:rsidRDefault="00C24DDA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</w:p>
        </w:tc>
      </w:tr>
    </w:tbl>
    <w:p w:rsidR="00C24DDA" w:rsidRPr="00862341" w:rsidRDefault="00C24DDA" w:rsidP="00C24DDA">
      <w:pPr>
        <w:pStyle w:val="KeinLeerraum"/>
        <w:rPr>
          <w:rFonts w:ascii="Arial" w:hAnsi="Arial" w:cs="Arial"/>
          <w:sz w:val="32"/>
          <w:szCs w:val="32"/>
        </w:rPr>
      </w:pP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8"/>
        <w:gridCol w:w="4454"/>
      </w:tblGrid>
      <w:tr w:rsidR="00C24DDA" w:rsidRPr="007D05C9" w:rsidTr="00C24DDA">
        <w:trPr>
          <w:trHeight w:val="425"/>
          <w:jc w:val="center"/>
        </w:trPr>
        <w:tc>
          <w:tcPr>
            <w:tcW w:w="9288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24DDA" w:rsidRPr="007D05C9" w:rsidRDefault="00C24DDA" w:rsidP="007B55EC">
            <w:pPr>
              <w:pStyle w:val="KeinLeerraum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  <w:b/>
              </w:rPr>
              <w:t>Technische Beschreibung</w:t>
            </w:r>
          </w:p>
        </w:tc>
      </w:tr>
      <w:tr w:rsidR="00C24DDA" w:rsidRPr="007D05C9" w:rsidTr="000718E1">
        <w:trPr>
          <w:trHeight w:val="567"/>
          <w:jc w:val="center"/>
        </w:trPr>
        <w:tc>
          <w:tcPr>
            <w:tcW w:w="4728" w:type="dxa"/>
            <w:tcBorders>
              <w:top w:val="single" w:sz="12" w:space="0" w:color="auto"/>
            </w:tcBorders>
            <w:shd w:val="clear" w:color="auto" w:fill="auto"/>
          </w:tcPr>
          <w:p w:rsidR="00C24DDA" w:rsidRPr="007D05C9" w:rsidRDefault="00C24DDA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</w:rPr>
              <w:t>Art der Datenbank/Bezeichnung</w:t>
            </w:r>
            <w:r w:rsidR="00862341">
              <w:rPr>
                <w:rFonts w:ascii="Arial" w:eastAsia="Times New Roman" w:hAnsi="Arial" w:cs="Arial"/>
              </w:rPr>
              <w:br/>
            </w:r>
            <w:r w:rsidRPr="007D05C9">
              <w:rPr>
                <w:rFonts w:ascii="Arial" w:eastAsia="Times New Roman" w:hAnsi="Arial" w:cs="Arial"/>
              </w:rPr>
              <w:t>des Datenbanksystems</w:t>
            </w:r>
          </w:p>
        </w:tc>
        <w:tc>
          <w:tcPr>
            <w:tcW w:w="4560" w:type="dxa"/>
            <w:tcBorders>
              <w:top w:val="single" w:sz="12" w:space="0" w:color="auto"/>
            </w:tcBorders>
            <w:shd w:val="clear" w:color="auto" w:fill="auto"/>
          </w:tcPr>
          <w:p w:rsidR="00C24DDA" w:rsidRPr="007D05C9" w:rsidRDefault="00C24DDA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</w:p>
        </w:tc>
      </w:tr>
      <w:tr w:rsidR="00C24DDA" w:rsidRPr="007D05C9" w:rsidTr="000718E1">
        <w:trPr>
          <w:trHeight w:val="284"/>
          <w:jc w:val="center"/>
        </w:trPr>
        <w:tc>
          <w:tcPr>
            <w:tcW w:w="4728" w:type="dxa"/>
            <w:shd w:val="clear" w:color="auto" w:fill="auto"/>
          </w:tcPr>
          <w:p w:rsidR="00C24DDA" w:rsidRPr="007D05C9" w:rsidRDefault="00C24DDA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</w:rPr>
              <w:t>Versionsnummer der Ursprungsdatenbank</w:t>
            </w:r>
          </w:p>
        </w:tc>
        <w:tc>
          <w:tcPr>
            <w:tcW w:w="4560" w:type="dxa"/>
            <w:shd w:val="clear" w:color="auto" w:fill="auto"/>
          </w:tcPr>
          <w:p w:rsidR="00C24DDA" w:rsidRPr="007D05C9" w:rsidRDefault="00C24DDA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</w:p>
        </w:tc>
      </w:tr>
      <w:tr w:rsidR="00C24DDA" w:rsidRPr="007D05C9" w:rsidTr="000718E1">
        <w:trPr>
          <w:trHeight w:val="284"/>
          <w:jc w:val="center"/>
        </w:trPr>
        <w:tc>
          <w:tcPr>
            <w:tcW w:w="4728" w:type="dxa"/>
            <w:shd w:val="clear" w:color="auto" w:fill="auto"/>
          </w:tcPr>
          <w:p w:rsidR="00C24DDA" w:rsidRPr="007D05C9" w:rsidRDefault="00C24DDA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</w:rPr>
              <w:t>Betriebssystem des Ursprungssystems</w:t>
            </w:r>
          </w:p>
        </w:tc>
        <w:tc>
          <w:tcPr>
            <w:tcW w:w="4560" w:type="dxa"/>
            <w:shd w:val="clear" w:color="auto" w:fill="auto"/>
          </w:tcPr>
          <w:p w:rsidR="00C24DDA" w:rsidRPr="007D05C9" w:rsidRDefault="00C24DDA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</w:p>
        </w:tc>
      </w:tr>
      <w:tr w:rsidR="00C24DDA" w:rsidRPr="007D05C9" w:rsidTr="000718E1">
        <w:trPr>
          <w:trHeight w:val="284"/>
          <w:jc w:val="center"/>
        </w:trPr>
        <w:tc>
          <w:tcPr>
            <w:tcW w:w="4728" w:type="dxa"/>
            <w:shd w:val="clear" w:color="auto" w:fill="auto"/>
          </w:tcPr>
          <w:p w:rsidR="00C24DDA" w:rsidRPr="007D05C9" w:rsidRDefault="00862341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Anz</w:t>
            </w:r>
            <w:r w:rsidR="00C24DDA" w:rsidRPr="007D05C9">
              <w:rPr>
                <w:rFonts w:ascii="Arial" w:eastAsia="Times New Roman" w:hAnsi="Arial" w:cs="Arial"/>
              </w:rPr>
              <w:t>ahl der Tabellen</w:t>
            </w:r>
          </w:p>
        </w:tc>
        <w:tc>
          <w:tcPr>
            <w:tcW w:w="4560" w:type="dxa"/>
            <w:shd w:val="clear" w:color="auto" w:fill="auto"/>
          </w:tcPr>
          <w:p w:rsidR="00C24DDA" w:rsidRPr="007D05C9" w:rsidRDefault="00C24DDA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</w:p>
        </w:tc>
      </w:tr>
      <w:tr w:rsidR="00C24DDA" w:rsidRPr="007D05C9" w:rsidTr="000718E1">
        <w:trPr>
          <w:trHeight w:val="284"/>
          <w:jc w:val="center"/>
        </w:trPr>
        <w:tc>
          <w:tcPr>
            <w:tcW w:w="4728" w:type="dxa"/>
            <w:shd w:val="clear" w:color="auto" w:fill="auto"/>
          </w:tcPr>
          <w:p w:rsidR="00C24DDA" w:rsidRPr="007D05C9" w:rsidRDefault="00C24DDA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</w:rPr>
              <w:t>Größe in MB (mit Datum!)</w:t>
            </w:r>
          </w:p>
        </w:tc>
        <w:tc>
          <w:tcPr>
            <w:tcW w:w="4560" w:type="dxa"/>
            <w:shd w:val="clear" w:color="auto" w:fill="auto"/>
          </w:tcPr>
          <w:p w:rsidR="00C24DDA" w:rsidRPr="007D05C9" w:rsidRDefault="00C24DDA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</w:p>
        </w:tc>
      </w:tr>
      <w:tr w:rsidR="00C24DDA" w:rsidRPr="007D05C9" w:rsidTr="000718E1">
        <w:trPr>
          <w:trHeight w:val="567"/>
          <w:jc w:val="center"/>
        </w:trPr>
        <w:tc>
          <w:tcPr>
            <w:tcW w:w="4728" w:type="dxa"/>
            <w:shd w:val="clear" w:color="auto" w:fill="auto"/>
          </w:tcPr>
          <w:p w:rsidR="00C24DDA" w:rsidRPr="007D05C9" w:rsidRDefault="00C24DDA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</w:rPr>
              <w:t>Liegt Applikationslogik in der Datenbank? (Kurzbeschreibung)</w:t>
            </w:r>
          </w:p>
        </w:tc>
        <w:tc>
          <w:tcPr>
            <w:tcW w:w="4560" w:type="dxa"/>
            <w:shd w:val="clear" w:color="auto" w:fill="auto"/>
          </w:tcPr>
          <w:p w:rsidR="00C24DDA" w:rsidRPr="007D05C9" w:rsidRDefault="00C24DDA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</w:p>
        </w:tc>
      </w:tr>
      <w:tr w:rsidR="00C24DDA" w:rsidRPr="007D05C9" w:rsidTr="000718E1">
        <w:trPr>
          <w:trHeight w:val="567"/>
          <w:jc w:val="center"/>
        </w:trPr>
        <w:tc>
          <w:tcPr>
            <w:tcW w:w="4728" w:type="dxa"/>
            <w:shd w:val="clear" w:color="auto" w:fill="auto"/>
          </w:tcPr>
          <w:p w:rsidR="00C24DDA" w:rsidRPr="007D05C9" w:rsidRDefault="00C24DDA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</w:rPr>
              <w:t>Liegen BLOBs (Binary Large Objects, häufig Bild- oder Audiodateien) in der Datenbank?</w:t>
            </w:r>
          </w:p>
          <w:p w:rsidR="00C24DDA" w:rsidRPr="007D05C9" w:rsidRDefault="00C24DDA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</w:rPr>
              <w:t>(Kurzbeschreibung)</w:t>
            </w:r>
          </w:p>
        </w:tc>
        <w:tc>
          <w:tcPr>
            <w:tcW w:w="4560" w:type="dxa"/>
            <w:shd w:val="clear" w:color="auto" w:fill="auto"/>
          </w:tcPr>
          <w:p w:rsidR="00C24DDA" w:rsidRPr="007D05C9" w:rsidRDefault="00C24DDA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</w:p>
        </w:tc>
      </w:tr>
      <w:tr w:rsidR="00C24DDA" w:rsidRPr="007D05C9" w:rsidTr="000718E1">
        <w:trPr>
          <w:trHeight w:val="567"/>
          <w:jc w:val="center"/>
        </w:trPr>
        <w:tc>
          <w:tcPr>
            <w:tcW w:w="4728" w:type="dxa"/>
            <w:shd w:val="clear" w:color="auto" w:fill="auto"/>
          </w:tcPr>
          <w:p w:rsidR="00C24DDA" w:rsidRPr="007D05C9" w:rsidRDefault="00C24DDA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</w:rPr>
              <w:t>Liegen CLOBs (</w:t>
            </w:r>
            <w:proofErr w:type="spellStart"/>
            <w:r w:rsidRPr="007D05C9">
              <w:rPr>
                <w:rFonts w:ascii="Arial" w:eastAsia="Times New Roman" w:hAnsi="Arial" w:cs="Arial"/>
              </w:rPr>
              <w:t>Character</w:t>
            </w:r>
            <w:proofErr w:type="spellEnd"/>
            <w:r w:rsidRPr="007D05C9">
              <w:rPr>
                <w:rFonts w:ascii="Arial" w:eastAsia="Times New Roman" w:hAnsi="Arial" w:cs="Arial"/>
              </w:rPr>
              <w:t xml:space="preserve"> Large Objects, ähnlich BLOBs, aber Text- statt Binärdaten) in der Datenbank?</w:t>
            </w:r>
          </w:p>
          <w:p w:rsidR="00C24DDA" w:rsidRPr="007D05C9" w:rsidRDefault="00862341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Wenn ja: Welche?</w:t>
            </w:r>
          </w:p>
        </w:tc>
        <w:tc>
          <w:tcPr>
            <w:tcW w:w="4560" w:type="dxa"/>
            <w:shd w:val="clear" w:color="auto" w:fill="auto"/>
          </w:tcPr>
          <w:p w:rsidR="00C24DDA" w:rsidRPr="007D05C9" w:rsidRDefault="00C24DDA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</w:p>
        </w:tc>
      </w:tr>
      <w:tr w:rsidR="00C24DDA" w:rsidRPr="007D05C9" w:rsidTr="000718E1">
        <w:trPr>
          <w:trHeight w:val="567"/>
          <w:jc w:val="center"/>
        </w:trPr>
        <w:tc>
          <w:tcPr>
            <w:tcW w:w="4728" w:type="dxa"/>
            <w:tcBorders>
              <w:bottom w:val="single" w:sz="8" w:space="0" w:color="auto"/>
            </w:tcBorders>
            <w:shd w:val="clear" w:color="auto" w:fill="auto"/>
          </w:tcPr>
          <w:p w:rsidR="00C24DDA" w:rsidRPr="007D05C9" w:rsidRDefault="00C24DDA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</w:rPr>
              <w:t>Gibt es Verweise/Links auf Dateien oder Anwendungen außerhalb des Datenbank</w:t>
            </w:r>
            <w:r w:rsidR="00862341">
              <w:rPr>
                <w:rFonts w:ascii="Arial" w:eastAsia="Times New Roman" w:hAnsi="Arial" w:cs="Arial"/>
              </w:rPr>
              <w:t>-systems?</w:t>
            </w:r>
          </w:p>
          <w:p w:rsidR="00C24DDA" w:rsidRPr="007D05C9" w:rsidRDefault="00862341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Wenn ja: </w:t>
            </w:r>
            <w:r w:rsidR="00C24DDA" w:rsidRPr="007D05C9">
              <w:rPr>
                <w:rFonts w:ascii="Arial" w:eastAsia="Times New Roman" w:hAnsi="Arial" w:cs="Arial"/>
              </w:rPr>
              <w:t>Welche?</w:t>
            </w:r>
          </w:p>
        </w:tc>
        <w:tc>
          <w:tcPr>
            <w:tcW w:w="4560" w:type="dxa"/>
            <w:tcBorders>
              <w:bottom w:val="single" w:sz="8" w:space="0" w:color="auto"/>
            </w:tcBorders>
            <w:shd w:val="clear" w:color="auto" w:fill="auto"/>
          </w:tcPr>
          <w:p w:rsidR="00C24DDA" w:rsidRPr="007D05C9" w:rsidRDefault="00C24DDA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</w:p>
        </w:tc>
      </w:tr>
    </w:tbl>
    <w:p w:rsidR="009E0CF3" w:rsidRDefault="009E0CF3" w:rsidP="00C24DDA">
      <w:pPr>
        <w:pStyle w:val="KeinLeerraum"/>
        <w:rPr>
          <w:rFonts w:ascii="Arial" w:hAnsi="Arial" w:cs="Arial"/>
          <w:sz w:val="32"/>
          <w:szCs w:val="32"/>
        </w:rPr>
      </w:pPr>
    </w:p>
    <w:p w:rsidR="009E0CF3" w:rsidRDefault="009E0CF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C24DDA" w:rsidRPr="009E0CF3" w:rsidRDefault="00C24DDA" w:rsidP="00C24DDA">
      <w:pPr>
        <w:pStyle w:val="KeinLeerraum"/>
        <w:rPr>
          <w:rFonts w:ascii="Arial" w:hAnsi="Arial" w:cs="Arial"/>
          <w:sz w:val="4"/>
          <w:szCs w:val="4"/>
        </w:rPr>
      </w:pP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8"/>
        <w:gridCol w:w="4454"/>
      </w:tblGrid>
      <w:tr w:rsidR="00C24DDA" w:rsidRPr="007D05C9" w:rsidTr="00F64E97">
        <w:trPr>
          <w:trHeight w:val="425"/>
          <w:jc w:val="center"/>
        </w:trPr>
        <w:tc>
          <w:tcPr>
            <w:tcW w:w="9072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24DDA" w:rsidRPr="007D05C9" w:rsidRDefault="00C24DDA" w:rsidP="007B55EC">
            <w:pPr>
              <w:pStyle w:val="KeinLeerraum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  <w:b/>
              </w:rPr>
              <w:t>Dokumentation</w:t>
            </w:r>
          </w:p>
        </w:tc>
      </w:tr>
      <w:tr w:rsidR="00C24DDA" w:rsidRPr="007D05C9" w:rsidTr="00F64E97">
        <w:trPr>
          <w:trHeight w:val="567"/>
          <w:jc w:val="center"/>
        </w:trPr>
        <w:tc>
          <w:tcPr>
            <w:tcW w:w="4618" w:type="dxa"/>
            <w:tcBorders>
              <w:top w:val="single" w:sz="12" w:space="0" w:color="auto"/>
            </w:tcBorders>
            <w:shd w:val="clear" w:color="auto" w:fill="auto"/>
          </w:tcPr>
          <w:p w:rsidR="00C24DDA" w:rsidRPr="007D05C9" w:rsidRDefault="00C24DDA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</w:rPr>
              <w:t xml:space="preserve">Liegt eine Dokumentation </w:t>
            </w:r>
            <w:r w:rsidR="00862341">
              <w:rPr>
                <w:rFonts w:ascii="Arial" w:eastAsia="Times New Roman" w:hAnsi="Arial" w:cs="Arial"/>
              </w:rPr>
              <w:t xml:space="preserve">des Fach-verfahrens bzw. </w:t>
            </w:r>
            <w:r w:rsidRPr="007D05C9">
              <w:rPr>
                <w:rFonts w:ascii="Arial" w:eastAsia="Times New Roman" w:hAnsi="Arial" w:cs="Arial"/>
              </w:rPr>
              <w:t>der Datenbank vor?</w:t>
            </w:r>
            <w:r w:rsidR="00862341">
              <w:rPr>
                <w:rFonts w:ascii="Arial" w:eastAsia="Times New Roman" w:hAnsi="Arial" w:cs="Arial"/>
              </w:rPr>
              <w:br/>
            </w:r>
            <w:r w:rsidRPr="007D05C9">
              <w:rPr>
                <w:rFonts w:ascii="Arial" w:eastAsia="Times New Roman" w:hAnsi="Arial" w:cs="Arial"/>
              </w:rPr>
              <w:t>In welcher Form (z.</w:t>
            </w:r>
            <w:r w:rsidR="00AF5B97">
              <w:rPr>
                <w:rFonts w:ascii="Arial" w:eastAsia="Times New Roman" w:hAnsi="Arial" w:cs="Arial"/>
              </w:rPr>
              <w:t xml:space="preserve"> </w:t>
            </w:r>
            <w:r w:rsidRPr="007D05C9">
              <w:rPr>
                <w:rFonts w:ascii="Arial" w:eastAsia="Times New Roman" w:hAnsi="Arial" w:cs="Arial"/>
              </w:rPr>
              <w:t>B. ERM-Diagramm, Beschreibung der Tabellen)?</w:t>
            </w:r>
          </w:p>
        </w:tc>
        <w:tc>
          <w:tcPr>
            <w:tcW w:w="4454" w:type="dxa"/>
            <w:tcBorders>
              <w:top w:val="single" w:sz="12" w:space="0" w:color="auto"/>
            </w:tcBorders>
            <w:shd w:val="clear" w:color="auto" w:fill="auto"/>
          </w:tcPr>
          <w:p w:rsidR="00C24DDA" w:rsidRPr="007D05C9" w:rsidRDefault="00C24DDA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</w:p>
        </w:tc>
      </w:tr>
      <w:tr w:rsidR="00C24DDA" w:rsidRPr="007D05C9" w:rsidTr="00F64E97">
        <w:trPr>
          <w:trHeight w:val="567"/>
          <w:jc w:val="center"/>
        </w:trPr>
        <w:tc>
          <w:tcPr>
            <w:tcW w:w="4618" w:type="dxa"/>
            <w:shd w:val="clear" w:color="auto" w:fill="auto"/>
          </w:tcPr>
          <w:p w:rsidR="00C24DDA" w:rsidRPr="007D05C9" w:rsidRDefault="00C24DDA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</w:rPr>
              <w:t>Gibt es ein Benutzerhandbuch</w:t>
            </w:r>
            <w:r w:rsidR="00862341">
              <w:rPr>
                <w:rFonts w:ascii="Arial" w:eastAsia="Times New Roman" w:hAnsi="Arial" w:cs="Arial"/>
              </w:rPr>
              <w:t xml:space="preserve"> </w:t>
            </w:r>
            <w:r w:rsidRPr="007D05C9">
              <w:rPr>
                <w:rFonts w:ascii="Arial" w:eastAsia="Times New Roman" w:hAnsi="Arial" w:cs="Arial"/>
              </w:rPr>
              <w:t xml:space="preserve">für </w:t>
            </w:r>
            <w:r w:rsidR="00862341">
              <w:rPr>
                <w:rFonts w:ascii="Arial" w:eastAsia="Times New Roman" w:hAnsi="Arial" w:cs="Arial"/>
              </w:rPr>
              <w:t xml:space="preserve">das Fach-verfahren bzw. </w:t>
            </w:r>
            <w:r w:rsidRPr="007D05C9">
              <w:rPr>
                <w:rFonts w:ascii="Arial" w:eastAsia="Times New Roman" w:hAnsi="Arial" w:cs="Arial"/>
              </w:rPr>
              <w:t>die Datenbank oder entsprechende Dokumente?</w:t>
            </w:r>
          </w:p>
        </w:tc>
        <w:tc>
          <w:tcPr>
            <w:tcW w:w="4454" w:type="dxa"/>
            <w:shd w:val="clear" w:color="auto" w:fill="auto"/>
          </w:tcPr>
          <w:p w:rsidR="00C24DDA" w:rsidRPr="007D05C9" w:rsidRDefault="00C24DDA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</w:p>
        </w:tc>
      </w:tr>
      <w:tr w:rsidR="00C24DDA" w:rsidRPr="007D05C9" w:rsidTr="00F64E97">
        <w:trPr>
          <w:trHeight w:val="567"/>
          <w:jc w:val="center"/>
        </w:trPr>
        <w:tc>
          <w:tcPr>
            <w:tcW w:w="4618" w:type="dxa"/>
            <w:tcBorders>
              <w:bottom w:val="single" w:sz="8" w:space="0" w:color="auto"/>
            </w:tcBorders>
            <w:shd w:val="clear" w:color="auto" w:fill="auto"/>
          </w:tcPr>
          <w:p w:rsidR="00C24DDA" w:rsidRPr="007D05C9" w:rsidRDefault="00C24DDA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</w:rPr>
              <w:t>Welche zusätzlichen Dokumentationsformen sind vorhanden oder könnten für das langfristige Verständnis de</w:t>
            </w:r>
            <w:r w:rsidR="009C7B9C">
              <w:rPr>
                <w:rFonts w:ascii="Arial" w:eastAsia="Times New Roman" w:hAnsi="Arial" w:cs="Arial"/>
              </w:rPr>
              <w:t>s Fachverfahrens bzw. der</w:t>
            </w:r>
            <w:r w:rsidRPr="007D05C9">
              <w:rPr>
                <w:rFonts w:ascii="Arial" w:eastAsia="Times New Roman" w:hAnsi="Arial" w:cs="Arial"/>
              </w:rPr>
              <w:t xml:space="preserve"> Datenbank notwendig sein</w:t>
            </w:r>
            <w:r w:rsidR="009C7B9C">
              <w:rPr>
                <w:rFonts w:ascii="Arial" w:eastAsia="Times New Roman" w:hAnsi="Arial" w:cs="Arial"/>
              </w:rPr>
              <w:br/>
            </w:r>
            <w:r w:rsidRPr="007D05C9">
              <w:rPr>
                <w:rFonts w:ascii="Arial" w:eastAsia="Times New Roman" w:hAnsi="Arial" w:cs="Arial"/>
              </w:rPr>
              <w:t>(z.</w:t>
            </w:r>
            <w:r w:rsidR="00AF5B97">
              <w:rPr>
                <w:rFonts w:ascii="Arial" w:eastAsia="Times New Roman" w:hAnsi="Arial" w:cs="Arial"/>
              </w:rPr>
              <w:t xml:space="preserve"> </w:t>
            </w:r>
            <w:r w:rsidRPr="007D05C9">
              <w:rPr>
                <w:rFonts w:ascii="Arial" w:eastAsia="Times New Roman" w:hAnsi="Arial" w:cs="Arial"/>
              </w:rPr>
              <w:t>B. Screenshots)?</w:t>
            </w:r>
          </w:p>
        </w:tc>
        <w:tc>
          <w:tcPr>
            <w:tcW w:w="4454" w:type="dxa"/>
            <w:tcBorders>
              <w:bottom w:val="single" w:sz="8" w:space="0" w:color="auto"/>
            </w:tcBorders>
            <w:shd w:val="clear" w:color="auto" w:fill="auto"/>
          </w:tcPr>
          <w:p w:rsidR="00C24DDA" w:rsidRPr="007D05C9" w:rsidRDefault="00C24DDA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</w:p>
        </w:tc>
      </w:tr>
    </w:tbl>
    <w:p w:rsidR="00A20232" w:rsidRDefault="00A20232" w:rsidP="00C24DDA">
      <w:pPr>
        <w:pStyle w:val="KeinLeerraum"/>
        <w:rPr>
          <w:rFonts w:ascii="Arial" w:hAnsi="Arial" w:cs="Arial"/>
          <w:sz w:val="32"/>
          <w:szCs w:val="32"/>
        </w:rPr>
      </w:pP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8"/>
        <w:gridCol w:w="4454"/>
      </w:tblGrid>
      <w:tr w:rsidR="00C24DDA" w:rsidRPr="007D05C9" w:rsidTr="00A20232">
        <w:trPr>
          <w:trHeight w:val="425"/>
          <w:jc w:val="center"/>
        </w:trPr>
        <w:tc>
          <w:tcPr>
            <w:tcW w:w="9072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24DDA" w:rsidRPr="007D05C9" w:rsidRDefault="00C24DDA" w:rsidP="007B55EC">
            <w:pPr>
              <w:pStyle w:val="KeinLeerraum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  <w:b/>
              </w:rPr>
              <w:t>Codelisten</w:t>
            </w:r>
          </w:p>
        </w:tc>
      </w:tr>
      <w:tr w:rsidR="00C24DDA" w:rsidRPr="007D05C9" w:rsidTr="000718E1">
        <w:trPr>
          <w:trHeight w:val="567"/>
          <w:jc w:val="center"/>
        </w:trPr>
        <w:tc>
          <w:tcPr>
            <w:tcW w:w="4618" w:type="dxa"/>
            <w:tcBorders>
              <w:top w:val="single" w:sz="12" w:space="0" w:color="auto"/>
            </w:tcBorders>
            <w:shd w:val="clear" w:color="auto" w:fill="auto"/>
          </w:tcPr>
          <w:p w:rsidR="00C24DDA" w:rsidRPr="007D05C9" w:rsidRDefault="00C24DDA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</w:rPr>
              <w:t xml:space="preserve">Sind die Inhalte </w:t>
            </w:r>
            <w:r w:rsidR="00862341">
              <w:rPr>
                <w:rFonts w:ascii="Arial" w:eastAsia="Times New Roman" w:hAnsi="Arial" w:cs="Arial"/>
              </w:rPr>
              <w:t xml:space="preserve">des Fachverfahrens bzw. </w:t>
            </w:r>
            <w:r w:rsidRPr="007D05C9">
              <w:rPr>
                <w:rFonts w:ascii="Arial" w:eastAsia="Times New Roman" w:hAnsi="Arial" w:cs="Arial"/>
              </w:rPr>
              <w:t>der Datenbank (teilweise) codiert?</w:t>
            </w:r>
          </w:p>
          <w:p w:rsidR="00C24DDA" w:rsidRPr="007D05C9" w:rsidRDefault="00C24DDA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</w:rPr>
              <w:t>Wenn ja: Welche Inhalte sind betroffen?</w:t>
            </w:r>
          </w:p>
        </w:tc>
        <w:tc>
          <w:tcPr>
            <w:tcW w:w="4454" w:type="dxa"/>
            <w:tcBorders>
              <w:top w:val="single" w:sz="12" w:space="0" w:color="auto"/>
            </w:tcBorders>
            <w:shd w:val="clear" w:color="auto" w:fill="auto"/>
          </w:tcPr>
          <w:p w:rsidR="00C24DDA" w:rsidRPr="007D05C9" w:rsidRDefault="00C24DDA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</w:p>
        </w:tc>
      </w:tr>
      <w:tr w:rsidR="00C24DDA" w:rsidRPr="007D05C9" w:rsidTr="000718E1">
        <w:trPr>
          <w:trHeight w:val="567"/>
          <w:jc w:val="center"/>
        </w:trPr>
        <w:tc>
          <w:tcPr>
            <w:tcW w:w="4618" w:type="dxa"/>
            <w:shd w:val="clear" w:color="auto" w:fill="auto"/>
          </w:tcPr>
          <w:p w:rsidR="00C24DDA" w:rsidRPr="007D05C9" w:rsidRDefault="00C24DDA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</w:rPr>
              <w:t xml:space="preserve">Welche Codelisten werden in welcher Version (Datierung!) </w:t>
            </w:r>
            <w:r w:rsidR="00862341">
              <w:rPr>
                <w:rFonts w:ascii="Arial" w:eastAsia="Times New Roman" w:hAnsi="Arial" w:cs="Arial"/>
              </w:rPr>
              <w:t xml:space="preserve">im Fachverfahren bzw. </w:t>
            </w:r>
            <w:r w:rsidRPr="007D05C9">
              <w:rPr>
                <w:rFonts w:ascii="Arial" w:eastAsia="Times New Roman" w:hAnsi="Arial" w:cs="Arial"/>
              </w:rPr>
              <w:t>in der Datenbank verwendet?</w:t>
            </w:r>
          </w:p>
        </w:tc>
        <w:tc>
          <w:tcPr>
            <w:tcW w:w="4454" w:type="dxa"/>
            <w:shd w:val="clear" w:color="auto" w:fill="auto"/>
          </w:tcPr>
          <w:p w:rsidR="00C24DDA" w:rsidRPr="007D05C9" w:rsidRDefault="00C24DDA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</w:p>
        </w:tc>
      </w:tr>
      <w:tr w:rsidR="00C24DDA" w:rsidRPr="007D05C9" w:rsidTr="000718E1">
        <w:trPr>
          <w:trHeight w:val="567"/>
          <w:jc w:val="center"/>
        </w:trPr>
        <w:tc>
          <w:tcPr>
            <w:tcW w:w="4618" w:type="dxa"/>
            <w:shd w:val="clear" w:color="auto" w:fill="auto"/>
          </w:tcPr>
          <w:p w:rsidR="00C24DDA" w:rsidRPr="007D05C9" w:rsidRDefault="00C24DDA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</w:rPr>
              <w:t>Liegen Codelisten innerhalb</w:t>
            </w:r>
            <w:r w:rsidR="00862341">
              <w:rPr>
                <w:rFonts w:ascii="Arial" w:eastAsia="Times New Roman" w:hAnsi="Arial" w:cs="Arial"/>
              </w:rPr>
              <w:br/>
              <w:t xml:space="preserve">des Fachverfahrens bzw. </w:t>
            </w:r>
            <w:r w:rsidRPr="007D05C9">
              <w:rPr>
                <w:rFonts w:ascii="Arial" w:eastAsia="Times New Roman" w:hAnsi="Arial" w:cs="Arial"/>
              </w:rPr>
              <w:t xml:space="preserve">der Datenbank? </w:t>
            </w:r>
          </w:p>
        </w:tc>
        <w:tc>
          <w:tcPr>
            <w:tcW w:w="4454" w:type="dxa"/>
            <w:shd w:val="clear" w:color="auto" w:fill="auto"/>
          </w:tcPr>
          <w:p w:rsidR="00C24DDA" w:rsidRPr="007D05C9" w:rsidRDefault="00C24DDA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</w:p>
        </w:tc>
      </w:tr>
      <w:tr w:rsidR="00C24DDA" w:rsidRPr="007D05C9" w:rsidTr="000718E1">
        <w:trPr>
          <w:trHeight w:val="567"/>
          <w:jc w:val="center"/>
        </w:trPr>
        <w:tc>
          <w:tcPr>
            <w:tcW w:w="4618" w:type="dxa"/>
            <w:shd w:val="clear" w:color="auto" w:fill="auto"/>
          </w:tcPr>
          <w:p w:rsidR="00862341" w:rsidRDefault="00C24DDA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</w:rPr>
              <w:t>Gibt es auch Codelisten außerhalb</w:t>
            </w:r>
            <w:r w:rsidR="00862341">
              <w:rPr>
                <w:rFonts w:ascii="Arial" w:eastAsia="Times New Roman" w:hAnsi="Arial" w:cs="Arial"/>
              </w:rPr>
              <w:br/>
              <w:t>des Fachverfahrens bzw. der Datenbank</w:t>
            </w:r>
          </w:p>
          <w:p w:rsidR="00C24DDA" w:rsidRPr="007D05C9" w:rsidRDefault="00C24DDA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</w:rPr>
              <w:t>in separaten Dateien?</w:t>
            </w:r>
          </w:p>
        </w:tc>
        <w:tc>
          <w:tcPr>
            <w:tcW w:w="4454" w:type="dxa"/>
            <w:shd w:val="clear" w:color="auto" w:fill="auto"/>
          </w:tcPr>
          <w:p w:rsidR="00C24DDA" w:rsidRPr="007D05C9" w:rsidRDefault="00C24DDA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</w:p>
        </w:tc>
      </w:tr>
      <w:tr w:rsidR="00C24DDA" w:rsidRPr="007D05C9" w:rsidTr="000718E1">
        <w:trPr>
          <w:trHeight w:val="567"/>
          <w:jc w:val="center"/>
        </w:trPr>
        <w:tc>
          <w:tcPr>
            <w:tcW w:w="4618" w:type="dxa"/>
            <w:shd w:val="clear" w:color="auto" w:fill="auto"/>
          </w:tcPr>
          <w:p w:rsidR="00C24DDA" w:rsidRPr="007D05C9" w:rsidRDefault="00C24DDA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</w:rPr>
              <w:t>Handelt es sich um statische Codelisten oder um Listen, die regelmäßigen Veränderungen unterliegen?</w:t>
            </w:r>
          </w:p>
        </w:tc>
        <w:tc>
          <w:tcPr>
            <w:tcW w:w="4454" w:type="dxa"/>
            <w:shd w:val="clear" w:color="auto" w:fill="auto"/>
          </w:tcPr>
          <w:p w:rsidR="00C24DDA" w:rsidRPr="007D05C9" w:rsidRDefault="00C24DDA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</w:p>
        </w:tc>
      </w:tr>
      <w:tr w:rsidR="00C24DDA" w:rsidRPr="007D05C9" w:rsidTr="000718E1">
        <w:trPr>
          <w:trHeight w:val="567"/>
          <w:jc w:val="center"/>
        </w:trPr>
        <w:tc>
          <w:tcPr>
            <w:tcW w:w="4618" w:type="dxa"/>
            <w:shd w:val="clear" w:color="auto" w:fill="auto"/>
          </w:tcPr>
          <w:p w:rsidR="00C24DDA" w:rsidRPr="007D05C9" w:rsidRDefault="00C24DDA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</w:rPr>
              <w:t>Werden weitere allgemeingültige Codes verwendet, die an anderen öffentlich zugänglichen Orten liegen (z.</w:t>
            </w:r>
            <w:r w:rsidR="00AF5B97">
              <w:rPr>
                <w:rFonts w:ascii="Arial" w:eastAsia="Times New Roman" w:hAnsi="Arial" w:cs="Arial"/>
              </w:rPr>
              <w:t xml:space="preserve"> </w:t>
            </w:r>
            <w:r w:rsidRPr="007D05C9">
              <w:rPr>
                <w:rFonts w:ascii="Arial" w:eastAsia="Times New Roman" w:hAnsi="Arial" w:cs="Arial"/>
              </w:rPr>
              <w:t>B. Amtlicher Gemeindeschlüssel)?</w:t>
            </w:r>
          </w:p>
        </w:tc>
        <w:tc>
          <w:tcPr>
            <w:tcW w:w="4454" w:type="dxa"/>
            <w:shd w:val="clear" w:color="auto" w:fill="auto"/>
          </w:tcPr>
          <w:p w:rsidR="00C24DDA" w:rsidRPr="007D05C9" w:rsidRDefault="00C24DDA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</w:p>
        </w:tc>
      </w:tr>
      <w:tr w:rsidR="00C24DDA" w:rsidRPr="007D05C9" w:rsidTr="000718E1">
        <w:trPr>
          <w:trHeight w:val="567"/>
          <w:jc w:val="center"/>
        </w:trPr>
        <w:tc>
          <w:tcPr>
            <w:tcW w:w="4618" w:type="dxa"/>
            <w:shd w:val="clear" w:color="auto" w:fill="auto"/>
          </w:tcPr>
          <w:p w:rsidR="00C24DDA" w:rsidRPr="007D05C9" w:rsidRDefault="00C24DDA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</w:rPr>
              <w:t>Kann d</w:t>
            </w:r>
            <w:r w:rsidR="00862341">
              <w:rPr>
                <w:rFonts w:ascii="Arial" w:eastAsia="Times New Roman" w:hAnsi="Arial" w:cs="Arial"/>
              </w:rPr>
              <w:t>ie Codierung mittels Codelisten</w:t>
            </w:r>
            <w:r w:rsidR="00862341">
              <w:rPr>
                <w:rFonts w:ascii="Arial" w:eastAsia="Times New Roman" w:hAnsi="Arial" w:cs="Arial"/>
              </w:rPr>
              <w:br/>
            </w:r>
            <w:r w:rsidRPr="007D05C9">
              <w:rPr>
                <w:rFonts w:ascii="Arial" w:eastAsia="Times New Roman" w:hAnsi="Arial" w:cs="Arial"/>
              </w:rPr>
              <w:t>bei einem Export aufgelöst werden?</w:t>
            </w:r>
          </w:p>
        </w:tc>
        <w:tc>
          <w:tcPr>
            <w:tcW w:w="4454" w:type="dxa"/>
            <w:shd w:val="clear" w:color="auto" w:fill="auto"/>
          </w:tcPr>
          <w:p w:rsidR="00C24DDA" w:rsidRPr="007D05C9" w:rsidRDefault="00C24DDA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</w:p>
        </w:tc>
      </w:tr>
    </w:tbl>
    <w:p w:rsidR="009E0CF3" w:rsidRDefault="009E0CF3" w:rsidP="00C24DDA">
      <w:pPr>
        <w:pStyle w:val="KeinLeerraum"/>
        <w:rPr>
          <w:rFonts w:ascii="Arial" w:hAnsi="Arial" w:cs="Arial"/>
          <w:sz w:val="32"/>
          <w:szCs w:val="32"/>
        </w:rPr>
      </w:pPr>
    </w:p>
    <w:p w:rsidR="009E0CF3" w:rsidRDefault="009E0CF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C24DDA" w:rsidRPr="00862341" w:rsidRDefault="00C24DDA" w:rsidP="00C24DDA">
      <w:pPr>
        <w:pStyle w:val="KeinLeerraum"/>
        <w:rPr>
          <w:rFonts w:ascii="Arial" w:hAnsi="Arial" w:cs="Arial"/>
          <w:sz w:val="32"/>
          <w:szCs w:val="32"/>
        </w:rPr>
      </w:pP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8"/>
        <w:gridCol w:w="4454"/>
      </w:tblGrid>
      <w:tr w:rsidR="00C24DDA" w:rsidRPr="007D05C9" w:rsidTr="00C24DDA">
        <w:trPr>
          <w:trHeight w:val="425"/>
          <w:jc w:val="center"/>
        </w:trPr>
        <w:tc>
          <w:tcPr>
            <w:tcW w:w="9288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24DDA" w:rsidRPr="007D05C9" w:rsidRDefault="00652FD0" w:rsidP="007B55EC">
            <w:pPr>
              <w:pStyle w:val="KeinLeerraum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Übernahme des Fachverfahrens bzw. der</w:t>
            </w:r>
            <w:r w:rsidR="00C24DDA" w:rsidRPr="007D05C9">
              <w:rPr>
                <w:rFonts w:ascii="Arial" w:eastAsia="Times New Roman" w:hAnsi="Arial" w:cs="Arial"/>
                <w:b/>
              </w:rPr>
              <w:t xml:space="preserve"> Datenbank</w:t>
            </w:r>
          </w:p>
        </w:tc>
      </w:tr>
      <w:tr w:rsidR="00C24DDA" w:rsidRPr="007D05C9" w:rsidTr="000718E1">
        <w:trPr>
          <w:trHeight w:val="284"/>
          <w:jc w:val="center"/>
        </w:trPr>
        <w:tc>
          <w:tcPr>
            <w:tcW w:w="4728" w:type="dxa"/>
            <w:tcBorders>
              <w:top w:val="single" w:sz="12" w:space="0" w:color="auto"/>
            </w:tcBorders>
            <w:shd w:val="clear" w:color="auto" w:fill="auto"/>
          </w:tcPr>
          <w:p w:rsidR="00C24DDA" w:rsidRPr="007D05C9" w:rsidRDefault="00C24DDA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</w:rPr>
              <w:t>Ist ein Zugriff vor Ort möglich/notwendig?</w:t>
            </w:r>
          </w:p>
        </w:tc>
        <w:tc>
          <w:tcPr>
            <w:tcW w:w="4560" w:type="dxa"/>
            <w:tcBorders>
              <w:top w:val="single" w:sz="12" w:space="0" w:color="auto"/>
            </w:tcBorders>
            <w:shd w:val="clear" w:color="auto" w:fill="auto"/>
          </w:tcPr>
          <w:p w:rsidR="00C24DDA" w:rsidRPr="007D05C9" w:rsidRDefault="00C24DDA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</w:p>
        </w:tc>
      </w:tr>
      <w:tr w:rsidR="00C24DDA" w:rsidRPr="007D05C9" w:rsidTr="000718E1">
        <w:trPr>
          <w:trHeight w:val="567"/>
          <w:jc w:val="center"/>
        </w:trPr>
        <w:tc>
          <w:tcPr>
            <w:tcW w:w="4728" w:type="dxa"/>
            <w:shd w:val="clear" w:color="auto" w:fill="auto"/>
          </w:tcPr>
          <w:p w:rsidR="00C24DDA" w:rsidRPr="007D05C9" w:rsidRDefault="00C24DDA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</w:rPr>
              <w:t>Ist eine Übernahme über das Landes</w:t>
            </w:r>
            <w:r w:rsidR="00862341">
              <w:rPr>
                <w:rFonts w:ascii="Arial" w:eastAsia="Times New Roman" w:hAnsi="Arial" w:cs="Arial"/>
              </w:rPr>
              <w:t>-</w:t>
            </w:r>
            <w:r w:rsidRPr="007D05C9">
              <w:rPr>
                <w:rFonts w:ascii="Arial" w:eastAsia="Times New Roman" w:hAnsi="Arial" w:cs="Arial"/>
              </w:rPr>
              <w:t>verwaltungsnetz möglich?</w:t>
            </w:r>
          </w:p>
        </w:tc>
        <w:tc>
          <w:tcPr>
            <w:tcW w:w="4560" w:type="dxa"/>
            <w:shd w:val="clear" w:color="auto" w:fill="auto"/>
          </w:tcPr>
          <w:p w:rsidR="00C24DDA" w:rsidRPr="007D05C9" w:rsidRDefault="00C24DDA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</w:p>
        </w:tc>
      </w:tr>
      <w:tr w:rsidR="00C24DDA" w:rsidRPr="007D05C9" w:rsidTr="000718E1">
        <w:trPr>
          <w:trHeight w:val="567"/>
          <w:jc w:val="center"/>
        </w:trPr>
        <w:tc>
          <w:tcPr>
            <w:tcW w:w="4728" w:type="dxa"/>
            <w:shd w:val="clear" w:color="auto" w:fill="auto"/>
          </w:tcPr>
          <w:p w:rsidR="00C24DDA" w:rsidRPr="007D05C9" w:rsidRDefault="00862341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Kann das Fachverfahren bzw. die Daten-bank</w:t>
            </w:r>
            <w:r w:rsidR="00C24DDA" w:rsidRPr="007D05C9">
              <w:rPr>
                <w:rFonts w:ascii="Arial" w:eastAsia="Times New Roman" w:hAnsi="Arial" w:cs="Arial"/>
              </w:rPr>
              <w:t xml:space="preserve"> auf CD</w:t>
            </w:r>
            <w:r>
              <w:rPr>
                <w:rFonts w:ascii="Arial" w:eastAsia="Times New Roman" w:hAnsi="Arial" w:cs="Arial"/>
              </w:rPr>
              <w:t xml:space="preserve"> bzw. </w:t>
            </w:r>
            <w:r w:rsidR="00C24DDA" w:rsidRPr="007D05C9">
              <w:rPr>
                <w:rFonts w:ascii="Arial" w:eastAsia="Times New Roman" w:hAnsi="Arial" w:cs="Arial"/>
              </w:rPr>
              <w:t>DVD oder einem anderen Datenträger übergeben werden?</w:t>
            </w:r>
          </w:p>
        </w:tc>
        <w:tc>
          <w:tcPr>
            <w:tcW w:w="4560" w:type="dxa"/>
            <w:shd w:val="clear" w:color="auto" w:fill="auto"/>
          </w:tcPr>
          <w:p w:rsidR="00C24DDA" w:rsidRPr="007D05C9" w:rsidRDefault="00C24DDA" w:rsidP="009E0CF3">
            <w:pPr>
              <w:pStyle w:val="KeinLeerraum"/>
              <w:spacing w:before="120" w:after="120"/>
              <w:rPr>
                <w:rFonts w:ascii="Arial" w:eastAsia="Times New Roman" w:hAnsi="Arial" w:cs="Arial"/>
              </w:rPr>
            </w:pPr>
          </w:p>
        </w:tc>
      </w:tr>
    </w:tbl>
    <w:p w:rsidR="00C24DDA" w:rsidRPr="00C24DDA" w:rsidRDefault="00C24DDA" w:rsidP="00C24DDA">
      <w:pPr>
        <w:pStyle w:val="KeinLeerraum"/>
        <w:rPr>
          <w:rFonts w:ascii="Arial" w:hAnsi="Arial" w:cs="Arial"/>
          <w:sz w:val="28"/>
          <w:szCs w:val="28"/>
        </w:rPr>
      </w:pPr>
    </w:p>
    <w:sectPr w:rsidR="00C24DDA" w:rsidRPr="00C24D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CF3" w:rsidRDefault="009E0CF3" w:rsidP="009E0CF3">
      <w:pPr>
        <w:spacing w:after="0" w:line="240" w:lineRule="auto"/>
      </w:pPr>
      <w:r>
        <w:separator/>
      </w:r>
    </w:p>
  </w:endnote>
  <w:endnote w:type="continuationSeparator" w:id="0">
    <w:p w:rsidR="009E0CF3" w:rsidRDefault="009E0CF3" w:rsidP="009E0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CF3" w:rsidRDefault="009E0CF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CF3" w:rsidRDefault="009E0CF3" w:rsidP="009E0CF3">
    <w:pPr>
      <w:pStyle w:val="Fuzeile"/>
      <w:rPr>
        <w:rStyle w:val="Seitenzahl"/>
        <w:sz w:val="14"/>
        <w:szCs w:val="16"/>
      </w:rPr>
    </w:pPr>
    <w:r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 PAGE </w:instrText>
    </w:r>
    <w:r>
      <w:rPr>
        <w:rStyle w:val="Seitenzahl"/>
        <w:sz w:val="16"/>
        <w:szCs w:val="16"/>
      </w:rPr>
      <w:fldChar w:fldCharType="separate"/>
    </w:r>
    <w:r w:rsidR="006441CE">
      <w:rPr>
        <w:rStyle w:val="Seitenzahl"/>
        <w:noProof/>
        <w:sz w:val="16"/>
        <w:szCs w:val="16"/>
      </w:rPr>
      <w:t>4</w:t>
    </w:r>
    <w:r>
      <w:rPr>
        <w:rStyle w:val="Seitenzahl"/>
        <w:sz w:val="16"/>
        <w:szCs w:val="16"/>
      </w:rPr>
      <w:fldChar w:fldCharType="end"/>
    </w:r>
    <w:r>
      <w:rPr>
        <w:rStyle w:val="Seitenzahl"/>
        <w:sz w:val="16"/>
        <w:szCs w:val="16"/>
      </w:rPr>
      <w:t>/</w:t>
    </w:r>
    <w:r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 NUMPAGES </w:instrText>
    </w:r>
    <w:r>
      <w:rPr>
        <w:rStyle w:val="Seitenzahl"/>
        <w:sz w:val="16"/>
        <w:szCs w:val="16"/>
      </w:rPr>
      <w:fldChar w:fldCharType="separate"/>
    </w:r>
    <w:r w:rsidR="006441CE">
      <w:rPr>
        <w:rStyle w:val="Seitenzahl"/>
        <w:noProof/>
        <w:sz w:val="16"/>
        <w:szCs w:val="16"/>
      </w:rPr>
      <w:t>4</w:t>
    </w:r>
    <w:r>
      <w:rPr>
        <w:rStyle w:val="Seitenzah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CF3" w:rsidRDefault="009E0CF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CF3" w:rsidRDefault="009E0CF3" w:rsidP="009E0CF3">
      <w:pPr>
        <w:spacing w:after="0" w:line="240" w:lineRule="auto"/>
      </w:pPr>
      <w:r>
        <w:separator/>
      </w:r>
    </w:p>
  </w:footnote>
  <w:footnote w:type="continuationSeparator" w:id="0">
    <w:p w:rsidR="009E0CF3" w:rsidRDefault="009E0CF3" w:rsidP="009E0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CF3" w:rsidRDefault="009E0CF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CF3" w:rsidRDefault="009E0CF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CF3" w:rsidRDefault="009E0CF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DA"/>
    <w:rsid w:val="000718E1"/>
    <w:rsid w:val="000A5697"/>
    <w:rsid w:val="00161BF8"/>
    <w:rsid w:val="006441CE"/>
    <w:rsid w:val="00652FD0"/>
    <w:rsid w:val="00862341"/>
    <w:rsid w:val="008F40FB"/>
    <w:rsid w:val="009A587C"/>
    <w:rsid w:val="009C7B9C"/>
    <w:rsid w:val="009E0CF3"/>
    <w:rsid w:val="00A20232"/>
    <w:rsid w:val="00AF5B97"/>
    <w:rsid w:val="00C24DDA"/>
    <w:rsid w:val="00C42987"/>
    <w:rsid w:val="00D43783"/>
    <w:rsid w:val="00F6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DDA"/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24DDA"/>
    <w:pPr>
      <w:spacing w:after="0" w:line="240" w:lineRule="auto"/>
    </w:pPr>
    <w:rPr>
      <w:rFonts w:eastAsiaTheme="minorHAns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2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2FD0"/>
    <w:rPr>
      <w:rFonts w:ascii="Tahoma" w:eastAsiaTheme="minorHAns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9E0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0CF3"/>
    <w:rPr>
      <w:rFonts w:eastAsiaTheme="minorHAnsi"/>
      <w:lang w:eastAsia="en-US"/>
    </w:rPr>
  </w:style>
  <w:style w:type="paragraph" w:styleId="Fuzeile">
    <w:name w:val="footer"/>
    <w:basedOn w:val="Standard"/>
    <w:link w:val="FuzeileZchn"/>
    <w:unhideWhenUsed/>
    <w:rsid w:val="009E0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9E0CF3"/>
    <w:rPr>
      <w:rFonts w:eastAsiaTheme="minorHAnsi"/>
      <w:lang w:eastAsia="en-US"/>
    </w:rPr>
  </w:style>
  <w:style w:type="character" w:styleId="Seitenzahl">
    <w:name w:val="page number"/>
    <w:semiHidden/>
    <w:rsid w:val="009E0C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DDA"/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24DDA"/>
    <w:pPr>
      <w:spacing w:after="0" w:line="240" w:lineRule="auto"/>
    </w:pPr>
    <w:rPr>
      <w:rFonts w:eastAsiaTheme="minorHAns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2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2FD0"/>
    <w:rPr>
      <w:rFonts w:ascii="Tahoma" w:eastAsiaTheme="minorHAns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9E0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0CF3"/>
    <w:rPr>
      <w:rFonts w:eastAsiaTheme="minorHAnsi"/>
      <w:lang w:eastAsia="en-US"/>
    </w:rPr>
  </w:style>
  <w:style w:type="paragraph" w:styleId="Fuzeile">
    <w:name w:val="footer"/>
    <w:basedOn w:val="Standard"/>
    <w:link w:val="FuzeileZchn"/>
    <w:unhideWhenUsed/>
    <w:rsid w:val="009E0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9E0CF3"/>
    <w:rPr>
      <w:rFonts w:eastAsiaTheme="minorHAnsi"/>
      <w:lang w:eastAsia="en-US"/>
    </w:rPr>
  </w:style>
  <w:style w:type="character" w:styleId="Seitenzahl">
    <w:name w:val="page number"/>
    <w:semiHidden/>
    <w:rsid w:val="009E0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558CE-C2FE-4067-A340-D1AD6FB0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473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Landeshauptarchiv Koblenz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Wirsing</dc:creator>
  <cp:lastModifiedBy>Sarina Heinz</cp:lastModifiedBy>
  <cp:revision>3</cp:revision>
  <cp:lastPrinted>2015-02-18T13:38:00Z</cp:lastPrinted>
  <dcterms:created xsi:type="dcterms:W3CDTF">2015-02-18T13:37:00Z</dcterms:created>
  <dcterms:modified xsi:type="dcterms:W3CDTF">2015-02-18T13:38:00Z</dcterms:modified>
</cp:coreProperties>
</file>